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0" w:rsidRPr="00C65310" w:rsidRDefault="00C65310" w:rsidP="00C6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31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6531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46F119F9" wp14:editId="2A7E5208">
            <wp:extent cx="6477000" cy="1143000"/>
            <wp:effectExtent l="0" t="0" r="0" b="0"/>
            <wp:docPr id="1" name="Obrázok 1" descr="Infolinka PSK - Pomoc Ukrajine">
              <a:hlinkClick xmlns:a="http://schemas.openxmlformats.org/drawingml/2006/main" r:id="rId5" tooltip="&quot;Odkaz sa otvorí v novom ok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linka PSK - Pomoc Ukrajine">
                      <a:hlinkClick r:id="rId5" tooltip="&quot;Odkaz sa otvorí v novom ok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10" w:rsidRPr="00C65310" w:rsidRDefault="00C65310" w:rsidP="00C653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bookmarkStart w:id="0" w:name="infolinka"/>
      <w:bookmarkEnd w:id="0"/>
      <w:proofErr w:type="spellStart"/>
      <w:r w:rsidRPr="00C653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>Infolinka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 xml:space="preserve"> PSK: </w:t>
      </w:r>
      <w:r w:rsidRPr="00C653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 xml:space="preserve"> Pomoc Ukrajine - 051/70 81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> </w:t>
      </w:r>
      <w:r w:rsidRPr="00C653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>777</w:t>
      </w:r>
    </w:p>
    <w:p w:rsidR="00C65310" w:rsidRDefault="00C65310" w:rsidP="00C6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GoBack"/>
      <w:bookmarkEnd w:id="1"/>
    </w:p>
    <w:p w:rsidR="00C65310" w:rsidRPr="00C65310" w:rsidRDefault="00C65310" w:rsidP="00C6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310">
        <w:rPr>
          <w:rFonts w:ascii="Times New Roman" w:eastAsia="Times New Roman" w:hAnsi="Times New Roman" w:cs="Times New Roman"/>
          <w:sz w:val="24"/>
          <w:szCs w:val="24"/>
          <w:lang w:eastAsia="sk-SK"/>
        </w:rPr>
        <w:t>Samospráva spustila platformu pomoci pre Ukrajinu </w:t>
      </w:r>
      <w:r w:rsidRPr="00C653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pre všetkých, ktorí chcú pomôcť Ukrajincom</w:t>
      </w:r>
      <w:r w:rsidRPr="00C653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r w:rsidRPr="00C653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neziskové organizácie, občanov, dobrovoľníkov, podnikateľov.... </w:t>
      </w:r>
    </w:p>
    <w:p w:rsidR="00C65310" w:rsidRPr="00C65310" w:rsidRDefault="00C65310" w:rsidP="00C6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3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Prostredníctvom formulára</w:t>
      </w:r>
      <w:r w:rsidRPr="00C653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 nej môžu zaregistrovať všetci (fyzické osoby, cirkvi, podnikateľské subjekty, neziskové organizácie, občianske združenia a pod.), ktorí môžu</w:t>
      </w:r>
      <w:r w:rsidRPr="00C653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pomôcť obyvateľom vojnovej krajiny, či už materiálne alebo poskytnutím ubytovania.</w:t>
      </w:r>
    </w:p>
    <w:p w:rsidR="00C65310" w:rsidRPr="00C65310" w:rsidRDefault="00C65310" w:rsidP="00C6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" w:tooltip="Odkaz sa otvorí v novom okne" w:history="1">
        <w:r w:rsidRPr="00C6531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Chcem pomôcť - Ponúkam pomoc - formulár pomoci pre Ukrajinu </w:t>
        </w:r>
      </w:hyperlink>
    </w:p>
    <w:p w:rsidR="00C65310" w:rsidRPr="00C65310" w:rsidRDefault="00C65310" w:rsidP="00C6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" w:tooltip="Odkaz sa otvorí v novom okne" w:history="1">
        <w:r w:rsidRPr="00C653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PSK zriadil platformu na pomoc Ukrajine - informácie poskytne telefonicky, aj emailom</w:t>
        </w:r>
      </w:hyperlink>
    </w:p>
    <w:p w:rsidR="00C65310" w:rsidRPr="00C65310" w:rsidRDefault="00C65310" w:rsidP="00C6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31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4B1DB7F3" wp14:editId="4E26C436">
            <wp:extent cx="6477000" cy="1143000"/>
            <wp:effectExtent l="0" t="0" r="0" b="0"/>
            <wp:docPr id="2" name="Obrázok 2" descr="Platforma Chcem pomôcť Ukrajine - formulár s ponukou pomoci Ukrajine">
              <a:hlinkClick xmlns:a="http://schemas.openxmlformats.org/drawingml/2006/main" r:id="rId7" tooltip="&quot;Odkaz sa otvorí v novom ok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tforma Chcem pomôcť Ukrajine - formulár s ponukou pomoci Ukrajine">
                      <a:hlinkClick r:id="rId7" tooltip="&quot;Odkaz sa otvorí v novom ok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EA" w:rsidRDefault="00C65CEA"/>
    <w:sectPr w:rsidR="00C65CEA" w:rsidSect="00C65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0"/>
    <w:rsid w:val="006111B8"/>
    <w:rsid w:val="00C65310"/>
    <w:rsid w:val="00C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6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6531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6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6531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-kraj.sk/sk/samosprava/aktuality/aktuality2022/ukrajina/psk-zriadil-platformu-pomoc-ukraj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1Fvx0HCDc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ua.gov.s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oculubisa@stonline.sk</dc:creator>
  <cp:lastModifiedBy>oculubisa@stonline.sk</cp:lastModifiedBy>
  <cp:revision>1</cp:revision>
  <dcterms:created xsi:type="dcterms:W3CDTF">2022-03-02T11:30:00Z</dcterms:created>
  <dcterms:modified xsi:type="dcterms:W3CDTF">2022-03-02T11:57:00Z</dcterms:modified>
</cp:coreProperties>
</file>